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00" w:firstLineChars="500"/>
        <w:rPr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预习</w:t>
      </w:r>
      <w:r>
        <w:rPr>
          <w:rFonts w:hint="eastAsia"/>
          <w:sz w:val="30"/>
          <w:szCs w:val="30"/>
        </w:rPr>
        <w:t>“大人”的世界</w:t>
      </w:r>
    </w:p>
    <w:p>
      <w:pPr>
        <w:ind w:firstLine="600" w:firstLineChars="200"/>
        <w:rPr>
          <w:rFonts w:hint="eastAsia"/>
          <w:sz w:val="24"/>
          <w:szCs w:val="24"/>
        </w:rPr>
      </w:pPr>
      <w:r>
        <w:rPr>
          <w:rFonts w:hint="eastAsia"/>
          <w:sz w:val="30"/>
          <w:szCs w:val="30"/>
        </w:rPr>
        <w:t xml:space="preserve">               -----------</w:t>
      </w:r>
      <w:r>
        <w:rPr>
          <w:rFonts w:hint="eastAsia" w:ascii="宋体" w:hAnsi="宋体"/>
          <w:sz w:val="30"/>
          <w:szCs w:val="30"/>
        </w:rPr>
        <w:t>穿梭行里行外     畅游职来职往</w:t>
      </w:r>
    </w:p>
    <w:p>
      <w:pPr>
        <w:ind w:firstLine="3360" w:firstLineChars="1200"/>
        <w:rPr>
          <w:rFonts w:hint="eastAsia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我的职业体验报告</w:t>
      </w:r>
    </w:p>
    <w:tbl>
      <w:tblPr>
        <w:tblStyle w:val="4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802"/>
        <w:gridCol w:w="852"/>
        <w:gridCol w:w="852"/>
        <w:gridCol w:w="852"/>
        <w:gridCol w:w="852"/>
        <w:gridCol w:w="852"/>
        <w:gridCol w:w="852"/>
        <w:gridCol w:w="852"/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班级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性别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特长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任何职</w:t>
            </w: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</w:rPr>
              <w:t>务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父亲职 业</w:t>
            </w:r>
          </w:p>
        </w:tc>
        <w:tc>
          <w:tcPr>
            <w:tcW w:w="335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母亲职 业</w:t>
            </w:r>
          </w:p>
        </w:tc>
        <w:tc>
          <w:tcPr>
            <w:tcW w:w="34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职业名 称</w:t>
            </w:r>
          </w:p>
        </w:tc>
        <w:tc>
          <w:tcPr>
            <w:tcW w:w="761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体验时 间与地点</w:t>
            </w:r>
          </w:p>
        </w:tc>
        <w:tc>
          <w:tcPr>
            <w:tcW w:w="761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核</w:t>
            </w:r>
          </w:p>
          <w:p>
            <w:pPr>
              <w:jc w:val="center"/>
              <w:rPr>
                <w:rFonts w:hint="eastAsia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心</w:t>
            </w:r>
          </w:p>
          <w:p>
            <w:pPr>
              <w:jc w:val="center"/>
              <w:rPr>
                <w:rFonts w:hint="eastAsia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工</w:t>
            </w:r>
          </w:p>
          <w:p>
            <w:pPr>
              <w:jc w:val="center"/>
              <w:rPr>
                <w:rFonts w:hint="eastAsia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作</w:t>
            </w:r>
          </w:p>
          <w:p>
            <w:pPr>
              <w:jc w:val="center"/>
              <w:rPr>
                <w:rFonts w:hint="eastAsia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内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容</w:t>
            </w:r>
          </w:p>
        </w:tc>
        <w:tc>
          <w:tcPr>
            <w:tcW w:w="761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素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质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能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力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与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技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能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要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求</w:t>
            </w:r>
          </w:p>
        </w:tc>
        <w:tc>
          <w:tcPr>
            <w:tcW w:w="761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受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教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育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程</w:t>
            </w:r>
          </w:p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度</w:t>
            </w:r>
          </w:p>
        </w:tc>
        <w:tc>
          <w:tcPr>
            <w:tcW w:w="761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职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业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人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格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特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质</w:t>
            </w:r>
          </w:p>
        </w:tc>
        <w:tc>
          <w:tcPr>
            <w:tcW w:w="761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职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业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发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展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前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景</w:t>
            </w:r>
          </w:p>
        </w:tc>
        <w:tc>
          <w:tcPr>
            <w:tcW w:w="761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环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境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与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酬</w:t>
            </w:r>
          </w:p>
        </w:tc>
        <w:tc>
          <w:tcPr>
            <w:tcW w:w="761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入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门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岗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位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与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发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展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通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路</w:t>
            </w:r>
          </w:p>
        </w:tc>
        <w:tc>
          <w:tcPr>
            <w:tcW w:w="761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职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业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典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型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一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天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61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2"/>
                <w:sz w:val="24"/>
                <w:szCs w:val="24"/>
              </w:rPr>
            </w:pPr>
          </w:p>
          <w:p>
            <w:pPr>
              <w:rPr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职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业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体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验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感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受</w:t>
            </w: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761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0"/>
                <w:sz w:val="24"/>
                <w:szCs w:val="24"/>
              </w:rPr>
            </w:pPr>
          </w:p>
          <w:p>
            <w:pPr>
              <w:rPr>
                <w:rFonts w:hint="eastAsia"/>
                <w:kern w:val="2"/>
                <w:sz w:val="24"/>
                <w:szCs w:val="24"/>
              </w:rPr>
            </w:pPr>
          </w:p>
          <w:p>
            <w:pPr>
              <w:rPr>
                <w:rFonts w:hint="eastAsia"/>
                <w:kern w:val="2"/>
                <w:sz w:val="24"/>
                <w:szCs w:val="24"/>
              </w:rPr>
            </w:pPr>
          </w:p>
          <w:p>
            <w:pPr>
              <w:rPr>
                <w:rFonts w:hint="eastAsia"/>
                <w:kern w:val="2"/>
                <w:sz w:val="24"/>
                <w:szCs w:val="24"/>
              </w:rPr>
            </w:pPr>
          </w:p>
          <w:p>
            <w:pPr>
              <w:rPr>
                <w:rFonts w:hint="eastAsia"/>
                <w:kern w:val="2"/>
                <w:sz w:val="24"/>
                <w:szCs w:val="24"/>
              </w:rPr>
            </w:pPr>
          </w:p>
          <w:p>
            <w:pPr>
              <w:rPr>
                <w:rFonts w:hint="eastAsia"/>
                <w:kern w:val="2"/>
                <w:sz w:val="24"/>
                <w:szCs w:val="24"/>
              </w:rPr>
            </w:pPr>
          </w:p>
          <w:p>
            <w:pPr>
              <w:rPr>
                <w:rFonts w:hint="eastAsia"/>
                <w:kern w:val="2"/>
                <w:sz w:val="24"/>
                <w:szCs w:val="24"/>
              </w:rPr>
            </w:pPr>
          </w:p>
          <w:p>
            <w:pPr>
              <w:rPr>
                <w:rFonts w:hint="eastAsia"/>
                <w:kern w:val="2"/>
                <w:sz w:val="24"/>
                <w:szCs w:val="24"/>
              </w:rPr>
            </w:pPr>
          </w:p>
          <w:p>
            <w:pPr>
              <w:rPr>
                <w:rFonts w:hint="eastAsia"/>
                <w:kern w:val="2"/>
                <w:sz w:val="24"/>
                <w:szCs w:val="24"/>
              </w:rPr>
            </w:pPr>
          </w:p>
          <w:p>
            <w:pPr>
              <w:rPr>
                <w:kern w:val="2"/>
                <w:sz w:val="24"/>
                <w:szCs w:val="24"/>
              </w:rPr>
            </w:pPr>
          </w:p>
        </w:tc>
      </w:tr>
    </w:tbl>
    <w:p>
      <w:pPr>
        <w:rPr>
          <w:rFonts w:hint="eastAsia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4A71"/>
    <w:rsid w:val="00844A71"/>
    <w:rsid w:val="00896152"/>
    <w:rsid w:val="00AF5D0F"/>
    <w:rsid w:val="1E44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65</Words>
  <Characters>372</Characters>
  <Lines>3</Lines>
  <Paragraphs>1</Paragraphs>
  <TotalTime>15</TotalTime>
  <ScaleCrop>false</ScaleCrop>
  <LinksUpToDate>false</LinksUpToDate>
  <CharactersWithSpaces>436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2018-07-17T09:40:00Z</dcterms:created>
  <dc:creator>Administrator</dc:creator>
  <cp:lastModifiedBy>今天卷纸有好好学习吗</cp:lastModifiedBy>
  <dcterms:modified xsi:type="dcterms:W3CDTF">2018-07-18T01:57:08Z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